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color w:val="ee0000"/>
          <w:sz w:val="96"/>
          <w:szCs w:val="96"/>
        </w:rPr>
      </w:pPr>
      <w:r w:rsidDel="00000000" w:rsidR="00000000" w:rsidRPr="00000000">
        <w:rPr>
          <w:color w:val="0070c0"/>
          <w:sz w:val="96"/>
          <w:szCs w:val="96"/>
          <w:rtl w:val="0"/>
        </w:rPr>
        <w:t xml:space="preserve">September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bCs w:val="1"/>
          <w:color w:val="3a7d22"/>
          <w:sz w:val="52"/>
          <w:szCs w:val="5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a7d22"/>
          <w:sz w:val="52"/>
          <w:szCs w:val="52"/>
          <w:rtl w:val="0"/>
        </w:rPr>
        <w:t xml:space="preserve">                    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70c0"/>
          <w:sz w:val="52"/>
          <w:szCs w:val="52"/>
          <w:rtl w:val="0"/>
        </w:rPr>
        <w:t xml:space="preserve">Uke 38 i 2. klasse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="0" w:tblpY="3551"/>
        <w:tblW w:w="100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5"/>
        <w:gridCol w:w="1740"/>
        <w:gridCol w:w="1725"/>
        <w:gridCol w:w="1845"/>
        <w:gridCol w:w="1980"/>
        <w:gridCol w:w="1890"/>
        <w:tblGridChange w:id="0">
          <w:tblGrid>
            <w:gridCol w:w="885"/>
            <w:gridCol w:w="1740"/>
            <w:gridCol w:w="1725"/>
            <w:gridCol w:w="1845"/>
            <w:gridCol w:w="1980"/>
            <w:gridCol w:w="1890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Mandag</w:t>
            </w:r>
          </w:p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14. september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Tirsdag</w:t>
            </w:r>
          </w:p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15. september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Onsdag</w:t>
            </w:r>
          </w:p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16. september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Torsdag</w:t>
            </w:r>
          </w:p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17. september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Fredag </w:t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18. september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08.30</w:t>
            </w:r>
          </w:p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09.15 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Morgensamling</w:t>
            </w:r>
          </w:p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Matte</w:t>
            </w:r>
          </w:p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Forts. tiervenner/Løko</w:t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Morgensamling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TURDAG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Morgensamling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Tema: I gamle dager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Morgensamling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English</w:t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The Body/ Feelings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Morgensamling</w:t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Matte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stasjone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82.7734375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09.15</w:t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10.00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Norsk</w:t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Faktasetninger om høsten</w:t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942975" cy="939800"/>
                  <wp:effectExtent b="0" l="0" r="0" t="0"/>
                  <wp:docPr id="384715390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39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</w:rPr>
              <w:drawing>
                <wp:inline distB="114300" distT="114300" distL="114300" distR="114300">
                  <wp:extent cx="990600" cy="508000"/>
                  <wp:effectExtent b="0" l="0" r="0" t="0"/>
                  <wp:docPr id="384715391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Uteskole</w:t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</w:rPr>
              <w:drawing>
                <wp:inline distB="114300" distT="114300" distL="114300" distR="114300">
                  <wp:extent cx="990600" cy="508000"/>
                  <wp:effectExtent b="0" l="0" r="0" t="0"/>
                  <wp:docPr id="384715394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Vi leker leker og spiller spill fra “gamle dager”</w:t>
            </w:r>
          </w:p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</w:rPr>
              <w:drawing>
                <wp:inline distB="114300" distT="114300" distL="114300" distR="114300">
                  <wp:extent cx="1000125" cy="1155700"/>
                  <wp:effectExtent b="0" l="0" r="0" t="0"/>
                  <wp:docPr id="384715392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155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Kartlegging i matematikk</w:t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Matte stasjoner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/>
              <w:drawing>
                <wp:inline distB="0" distT="0" distL="0" distR="0">
                  <wp:extent cx="713105" cy="603250"/>
                  <wp:effectExtent b="0" l="0" r="0" t="0"/>
                  <wp:docPr id="38471539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5" cy="6032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8ed873" w:val="clear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10.00</w:t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10.15</w:t>
            </w:r>
          </w:p>
        </w:tc>
        <w:tc>
          <w:tcPr>
            <w:shd w:fill="8ed873" w:val="clea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Utetid</w:t>
            </w:r>
          </w:p>
        </w:tc>
        <w:tc>
          <w:tcPr>
            <w:shd w:fill="8ed873" w:val="clear"/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Utetid</w:t>
            </w:r>
          </w:p>
          <w:p w:rsidR="00000000" w:rsidDel="00000000" w:rsidP="00000000" w:rsidRDefault="00000000" w:rsidRPr="00000000" w14:paraId="0000003F">
            <w:pPr>
              <w:rPr>
                <w:sz w:val="20"/>
                <w:szCs w:val="20"/>
                <w:highlight w:val="dark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highlight w:val="dark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ed873" w:val="clea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Utetid</w:t>
            </w:r>
          </w:p>
        </w:tc>
        <w:tc>
          <w:tcPr>
            <w:shd w:fill="8ed873" w:val="clear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Utetid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10.15</w:t>
            </w:r>
          </w:p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11.00</w:t>
            </w:r>
          </w:p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Norsk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Lesestund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995363" cy="723900"/>
                  <wp:effectExtent b="0" l="0" r="0" t="0"/>
                  <wp:docPr id="38471539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363" cy="723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 ca 1030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Hele skolen drar på tur Hundevatnene</w:t>
            </w:r>
          </w:p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Norsk</w:t>
            </w:r>
          </w:p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Lesestund</w:t>
            </w:r>
          </w:p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</w:rPr>
              <w:drawing>
                <wp:inline distB="114300" distT="114300" distL="114300" distR="114300">
                  <wp:extent cx="1047750" cy="762000"/>
                  <wp:effectExtent b="0" l="0" r="0" t="0"/>
                  <wp:docPr id="38471538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76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 ca 1030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Norsk</w:t>
            </w:r>
          </w:p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Lesestund</w:t>
            </w:r>
          </w:p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</w:rPr>
              <w:drawing>
                <wp:inline distB="114300" distT="114300" distL="114300" distR="114300">
                  <wp:extent cx="1033463" cy="759092"/>
                  <wp:effectExtent b="0" l="0" r="0" t="0"/>
                  <wp:docPr id="384715396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463" cy="7590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 ca 1030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8ed873" w:val="clear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11.00</w:t>
            </w:r>
          </w:p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11.35</w:t>
            </w:r>
          </w:p>
        </w:tc>
        <w:tc>
          <w:tcPr>
            <w:shd w:fill="8ed873" w:val="clear"/>
          </w:tcPr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Utetid</w:t>
            </w:r>
          </w:p>
        </w:tc>
        <w:tc>
          <w:tcPr>
            <w:shd w:fill="8ed873" w:val="clear"/>
          </w:tcPr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Utetid</w:t>
            </w:r>
          </w:p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ed873" w:val="clear"/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Utetid</w:t>
            </w:r>
          </w:p>
        </w:tc>
        <w:tc>
          <w:tcPr>
            <w:shd w:fill="8ed873" w:val="clear"/>
          </w:tcPr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Utetid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11.35</w:t>
            </w:r>
          </w:p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12.20</w:t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Naturfag</w:t>
            </w:r>
          </w:p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Fuglene om høsten </w:t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Kartlegging i matematikk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Vi danser Bli med-dansen i sentrum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12.20</w:t>
            </w:r>
          </w:p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13.05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AKS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F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AKS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KRLE</w:t>
            </w:r>
          </w:p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AKS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13.20</w:t>
            </w:r>
          </w:p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14.05</w:t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Kunst og håndverk</w:t>
            </w:r>
          </w:p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Primærfargene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Arial" w:cs="Arial" w:eastAsia="Arial" w:hAnsi="Arial"/>
          <w:b w:val="1"/>
          <w:bCs w:val="1"/>
          <w:color w:val="3a7d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Arial" w:cs="Arial" w:eastAsia="Arial" w:hAnsi="Arial"/>
          <w:b w:val="1"/>
          <w:bCs w:val="1"/>
          <w:color w:val="3a7d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Arial" w:cs="Arial" w:eastAsia="Arial" w:hAnsi="Arial"/>
          <w:b w:val="1"/>
          <w:bCs w:val="1"/>
          <w:color w:val="3a7d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Arial" w:cs="Arial" w:eastAsia="Arial" w:hAnsi="Arial"/>
          <w:b w:val="1"/>
          <w:bCs w:val="1"/>
          <w:color w:val="3a7d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Arial" w:cs="Arial" w:eastAsia="Arial" w:hAnsi="Arial"/>
          <w:b w:val="1"/>
          <w:bCs w:val="1"/>
          <w:color w:val="3a7d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Arial" w:cs="Arial" w:eastAsia="Arial" w:hAnsi="Arial"/>
          <w:b w:val="1"/>
          <w:bCs w:val="1"/>
          <w:color w:val="3a7d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Arial" w:cs="Arial" w:eastAsia="Arial" w:hAnsi="Arial"/>
          <w:b w:val="1"/>
          <w:bCs w:val="1"/>
          <w:color w:val="3a7d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a7d22"/>
          <w:rtl w:val="0"/>
        </w:rPr>
        <w:t xml:space="preserve">Lekser:</w:t>
      </w: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0" w:tblpY="791"/>
        <w:tblW w:w="50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60"/>
        <w:gridCol w:w="3780"/>
        <w:tblGridChange w:id="0">
          <w:tblGrid>
            <w:gridCol w:w="1260"/>
            <w:gridCol w:w="3780"/>
          </w:tblGrid>
        </w:tblGridChange>
      </w:tblGrid>
      <w:tr>
        <w:trPr>
          <w:cantSplit w:val="0"/>
          <w:trHeight w:val="1127" w:hRule="atLeast"/>
          <w:tblHeader w:val="0"/>
        </w:trPr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Tirsdag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Les 15 minutter i en bok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7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Torsdag </w:t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Les 15 minutter i ei bok.</w:t>
            </w:r>
          </w:p>
        </w:tc>
      </w:tr>
    </w:tbl>
    <w:p w:rsidR="00000000" w:rsidDel="00000000" w:rsidP="00000000" w:rsidRDefault="00000000" w:rsidRPr="00000000" w14:paraId="0000008A">
      <w:pPr>
        <w:rPr>
          <w:rFonts w:ascii="Arial" w:cs="Arial" w:eastAsia="Arial" w:hAnsi="Arial"/>
          <w:b w:val="1"/>
          <w:bCs w:val="1"/>
          <w:color w:val="3a7d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Arial" w:cs="Arial" w:eastAsia="Arial" w:hAnsi="Arial"/>
          <w:b w:val="1"/>
          <w:bCs w:val="1"/>
          <w:color w:val="3a7d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Arial" w:cs="Arial" w:eastAsia="Arial" w:hAnsi="Arial"/>
          <w:b w:val="1"/>
          <w:bCs w:val="1"/>
          <w:color w:val="3a7d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Arial" w:cs="Arial" w:eastAsia="Arial" w:hAnsi="Arial"/>
          <w:b w:val="1"/>
          <w:bCs w:val="1"/>
          <w:color w:val="3a7d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a7d22"/>
          <w:rtl w:val="0"/>
        </w:rPr>
        <w:t xml:space="preserve">Beskjeder til hjemmet:</w:t>
      </w:r>
    </w:p>
    <w:p w:rsidR="00000000" w:rsidDel="00000000" w:rsidP="00000000" w:rsidRDefault="00000000" w:rsidRPr="00000000" w14:paraId="0000008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Takk for oppmøtet på foreldremøtet onsdag. Referatet fra foreldremøtet er sendt i Visma. Info angående bruk av Google ligger som vedlegg til dette.</w:t>
      </w:r>
    </w:p>
    <w:p w:rsidR="00000000" w:rsidDel="00000000" w:rsidP="00000000" w:rsidRDefault="00000000" w:rsidRPr="00000000" w14:paraId="0000008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Det er planlagt en høsttur for hele skolen på tirsdag. Mer info om dette er sendt på Visma.</w:t>
      </w:r>
    </w:p>
    <w:p w:rsidR="00000000" w:rsidDel="00000000" w:rsidP="00000000" w:rsidRDefault="00000000" w:rsidRPr="00000000" w14:paraId="0000009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Siden vi har lang turdag tirsdag, gjør vi en liten vri på uteskolen på onsdag. Vi kjører tema “I gamle dager”, og satser på å hoppe paradis, tau og strikk i skolegården. Dersom været ikke egner seg til dette, kjører vi brettspill inne 🙂</w:t>
      </w:r>
    </w:p>
    <w:p w:rsidR="00000000" w:rsidDel="00000000" w:rsidP="00000000" w:rsidRDefault="00000000" w:rsidRPr="00000000" w14:paraId="0000009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Om det skulle være noe, ta kontakt.</w:t>
      </w:r>
    </w:p>
    <w:p w:rsidR="00000000" w:rsidDel="00000000" w:rsidP="00000000" w:rsidRDefault="00000000" w:rsidRPr="00000000" w14:paraId="0000009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Mari-Anne: </w:t>
      </w:r>
      <w:hyperlink r:id="rId12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mari-anne.lynum@salangenskole.no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Lill: </w:t>
      </w:r>
      <w:hyperlink r:id="rId13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lill.seppola@salangenskole.no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Eller på Visma.</w:t>
      </w:r>
    </w:p>
    <w:p w:rsidR="00000000" w:rsidDel="00000000" w:rsidP="00000000" w:rsidRDefault="00000000" w:rsidRPr="00000000" w14:paraId="0000009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Arial" w:cs="Arial" w:eastAsia="Arial" w:hAnsi="Arial"/>
          <w:b w:val="1"/>
          <w:bCs w:val="1"/>
          <w:color w:val="3a7d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no"/>
      </w:rPr>
    </w:rPrDefault>
    <w:pPrDefault>
      <w:pPr>
        <w:spacing w:after="160" w:line="27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Standardskriftforavsnitt" w:default="1">
    <w:name w:val="Default Paragraph Font"/>
    <w:uiPriority w:val="1"/>
    <w:semiHidden w:val="1"/>
    <w:unhideWhenUsed w:val="1"/>
  </w:style>
  <w:style w:type="table" w:styleId="Vanlig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e" w:default="1">
    <w:name w:val="No List"/>
    <w:uiPriority w:val="99"/>
    <w:semiHidden w:val="1"/>
    <w:unhideWhenUsed w:val="1"/>
  </w:style>
  <w:style w:type="character" w:styleId="Overskrift1Tegn" w:customStyle="1">
    <w:name w:val="Overskrift 1 Tegn"/>
    <w:basedOn w:val="Standardskriftforavsnitt"/>
    <w:link w:val="Overskrift1"/>
    <w:uiPriority w:val="9"/>
    <w:rsid w:val="00072350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table" w:styleId="Tabellrutenett">
    <w:name w:val="Table Grid"/>
    <w:basedOn w:val="Vanligtabell"/>
    <w:uiPriority w:val="39"/>
    <w:rsid w:val="005B38F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kobling">
    <w:name w:val="Hyperlink"/>
    <w:basedOn w:val="Standardskriftforavsnitt"/>
    <w:uiPriority w:val="99"/>
    <w:unhideWhenUsed w:val="1"/>
    <w:rsid w:val="004461AD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 w:val="1"/>
    <w:unhideWhenUsed w:val="1"/>
    <w:rsid w:val="004461AD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3.png"/><Relationship Id="rId13" Type="http://schemas.openxmlformats.org/officeDocument/2006/relationships/hyperlink" Target="mailto:lill.seppola@salangenskole.no" TargetMode="External"/><Relationship Id="rId12" Type="http://schemas.openxmlformats.org/officeDocument/2006/relationships/hyperlink" Target="mailto:mari-anne.lynum@salangenskole.no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GZUyOjLGvn+Jqvz5If4LEfKNWg==">CgMxLjA4AHIhMUlYU1FleDd1VmstTXJ2UDF1M1l2SzZTZFNLdHctend3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2024-08-19T10:52:00Z</dcterms:created>
  <dc:creator>Ida Nyvoll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0x010100A87C6E8E16F5804094645CE4A9DE1220</vt:lpwstr>
  </property>
  <property fmtid="{D5CDD505-2E9C-101B-9397-08002B2CF9AE}" pid="3" name="MediaServiceImageTags">
    <vt:lpwstr/>
  </property>
</Properties>
</file>